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687098730"/>
        <w:docPartObj>
          <w:docPartGallery w:val="Cover Pages"/>
          <w:docPartUnique/>
        </w:docPartObj>
      </w:sdtPr>
      <w:sdtEndPr>
        <w:rPr>
          <w:rFonts w:ascii="Arial" w:hAnsi="Arial" w:cs="Arial"/>
          <w:b/>
        </w:rPr>
      </w:sdtEndPr>
      <w:sdtContent>
        <w:p w14:paraId="1F8D13CD" w14:textId="4625C6C9" w:rsidR="00DC650C" w:rsidRDefault="00DC650C">
          <w:r>
            <w:rPr>
              <w:noProof/>
            </w:rPr>
            <mc:AlternateContent>
              <mc:Choice Requires="wps">
                <w:drawing>
                  <wp:anchor distT="0" distB="0" distL="114300" distR="114300" simplePos="0" relativeHeight="251664384" behindDoc="0" locked="0" layoutInCell="1" allowOverlap="1" wp14:anchorId="023D5EDE" wp14:editId="076D1164">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21357C1D" w14:textId="58265311" w:rsidR="00B92BC7" w:rsidRDefault="001E4E27">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B92BC7">
                                      <w:rPr>
                                        <w:noProof/>
                                        <w:color w:val="1F497D" w:themeColor="text2"/>
                                      </w:rPr>
                                      <w:t>Kim Gutierrez</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3" o:spid="_x0000_s1026" type="#_x0000_t202" style="position:absolute;margin-left:0;margin-top:0;width:220.3pt;height:21.15pt;z-index:251664384;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" filled="f" stroked="f" strokeweight=".5pt">
                    <v:textbox style="mso-fit-shape-to-text:t">
                      <w:txbxContent>
                        <w:p w14:paraId="21357C1D" w14:textId="58265311" w:rsidR="00B92BC7" w:rsidRDefault="001E4E27">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B92BC7">
                                <w:rPr>
                                  <w:noProof/>
                                  <w:color w:val="1F497D" w:themeColor="text2"/>
                                </w:rPr>
                                <w:t>Kim Gutierrez</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3360" behindDoc="1" locked="0" layoutInCell="1" allowOverlap="1" wp14:anchorId="7E40D948" wp14:editId="18DC9995">
                    <wp:simplePos x="0" y="0"/>
                    <wp:positionH relativeFrom="page">
                      <wp:align>center</wp:align>
                    </wp:positionH>
                    <wp:positionV relativeFrom="page">
                      <wp:align>center</wp:align>
                    </wp:positionV>
                    <wp:extent cx="7383780" cy="9555480"/>
                    <wp:effectExtent l="0" t="0" r="0" b="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0C26760A" w14:textId="77777777" w:rsidR="00B92BC7" w:rsidRDefault="00B92BC7"/>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34" o:spid="_x0000_s1027" style="position:absolute;margin-left:0;margin-top:0;width:581.4pt;height:752.4pt;z-index:-2516531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" fillcolor="#f1efe6 [2579]" stroked="f" strokeweight="2pt">
                    <v:fill color2="#575131 [963]" rotate="t" focusposition=".5,.5" focussize="" focus="100%" type="gradientRadial"/>
                    <v:path arrowok="t"/>
                    <v:textbox inset="21.6pt,,21.6pt">
                      <w:txbxContent>
                        <w:p w14:paraId="0C26760A" w14:textId="77777777" w:rsidR="00B92BC7" w:rsidRDefault="00B92BC7"/>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61FCAC0A" wp14:editId="3560DD57">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35" name="Rectangle 35"/>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6C5635" w14:textId="1B0A21A2" w:rsidR="00B92BC7" w:rsidRDefault="001E4E27">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EndPr/>
                                  <w:sdtContent>
                                    <w:r w:rsidR="00B92BC7">
                                      <w:rPr>
                                        <w:color w:val="FFFFFF" w:themeColor="background1"/>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Rectangle 35" o:spid="_x0000_s1028" style="position:absolute;margin-left:0;margin-top:0;width:226.45pt;height:237.6pt;z-index:251660288;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" fillcolor="#1f497d [3215]" stroked="f" strokeweight="2pt">
                    <v:textbox inset="14.4pt,14.4pt,14.4pt,28.8pt">
                      <w:txbxContent>
                        <w:p w14:paraId="066C5635" w14:textId="1B0A21A2" w:rsidR="00B92BC7" w:rsidRDefault="001E4E27">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EndPr/>
                            <w:sdtContent>
                              <w:r w:rsidR="00B92BC7">
                                <w:rPr>
                                  <w:color w:val="FFFFFF" w:themeColor="background1"/>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6018270C" wp14:editId="2658061B">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36" name="Rectangle 36"/>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id="Rectangle 36" o:spid="_x0000_s1026" style="position:absolute;margin-left:0;margin-top:0;width:244.8pt;height:554.4pt;z-index:251659264;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00DFD442" wp14:editId="25DE9B3B">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37" name="Rectangle 37"/>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id="Rectangle 37" o:spid="_x0000_s1026" style="position:absolute;margin-left:0;margin-top:0;width:226.45pt;height:9.35pt;z-index:251662336;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" fillcolor="#4f81bd [3204]" stroked="f" strokeweight="2pt">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67F5E333" wp14:editId="5F1A0CC8">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1071245"/>
                    <wp:effectExtent l="0" t="0" r="0" b="0"/>
                    <wp:wrapSquare wrapText="bothSides"/>
                    <wp:docPr id="39" name="Text Box 39"/>
                    <wp:cNvGraphicFramePr/>
                    <a:graphic xmlns:a="http://schemas.openxmlformats.org/drawingml/2006/main">
                      <a:graphicData uri="http://schemas.microsoft.com/office/word/2010/wordprocessingShape">
                        <wps:wsp>
                          <wps:cNvSpPr txBox="1"/>
                          <wps:spPr>
                            <a:xfrm>
                              <a:off x="0" y="0"/>
                              <a:ext cx="2797810" cy="1071245"/>
                            </a:xfrm>
                            <a:prstGeom prst="rect">
                              <a:avLst/>
                            </a:prstGeom>
                            <a:noFill/>
                            <a:ln w="6350">
                              <a:noFill/>
                            </a:ln>
                            <a:effectLst/>
                          </wps:spPr>
                          <wps:txbx>
                            <w:txbxContent>
                              <w:sdt>
                                <w:sdtPr>
                                  <w:rPr>
                                    <w:rFonts w:asciiTheme="majorHAnsi" w:hAnsiTheme="majorHAnsi"/>
                                    <w:noProof/>
                                    <w:color w:val="4F81BD" w:themeColor="accent1"/>
                                    <w:sz w:val="56"/>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31BEFAEB" w14:textId="6E70EABD" w:rsidR="00B92BC7" w:rsidRPr="00EB47D9" w:rsidRDefault="00B92BC7">
                                    <w:pPr>
                                      <w:rPr>
                                        <w:rFonts w:asciiTheme="majorHAnsi" w:hAnsiTheme="majorHAnsi"/>
                                        <w:noProof/>
                                        <w:color w:val="4F81BD" w:themeColor="accent1"/>
                                        <w:sz w:val="56"/>
                                        <w:szCs w:val="144"/>
                                      </w:rPr>
                                    </w:pPr>
                                    <w:r>
                                      <w:rPr>
                                        <w:rFonts w:asciiTheme="majorHAnsi" w:hAnsiTheme="majorHAnsi"/>
                                        <w:noProof/>
                                        <w:color w:val="4F81BD" w:themeColor="accent1"/>
                                        <w:sz w:val="56"/>
                                        <w:szCs w:val="144"/>
                                      </w:rPr>
                                      <w:t>User Personas</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06ACD893" w14:textId="687BBAD0" w:rsidR="00B92BC7" w:rsidRPr="00DC650C" w:rsidRDefault="00B92BC7">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 xml:space="preserve">A Review of the </w:t>
                                    </w:r>
                                    <w:r>
                                      <w:rPr>
                                        <w:rFonts w:asciiTheme="majorHAnsi" w:hAnsiTheme="majorHAnsi"/>
                                        <w:noProof/>
                                        <w:color w:val="1F497D" w:themeColor="text2"/>
                                        <w:sz w:val="28"/>
                                        <w:szCs w:val="40"/>
                                      </w:rPr>
                                      <w:t>Blackboard</w:t>
                                    </w:r>
                                    <w:r w:rsidRPr="00DC650C">
                                      <w:rPr>
                                        <w:rFonts w:asciiTheme="majorHAnsi" w:hAnsiTheme="majorHAnsi"/>
                                        <w:noProof/>
                                        <w:color w:val="1F497D" w:themeColor="text2"/>
                                        <w:sz w:val="28"/>
                                        <w:szCs w:val="40"/>
                                      </w:rPr>
                                      <w:t xml:space="preserve"> LMS</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id="Text Box 39" o:spid="_x0000_s1029" type="#_x0000_t202" style="position:absolute;margin-left:0;margin-top:0;width:220.3pt;height:84.35pt;z-index:251661312;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" filled="f" stroked="f" strokeweight=".5pt">
                    <v:textbox style="mso-fit-shape-to-text:t">
                      <w:txbxContent>
                        <w:sdt>
                          <w:sdtPr>
                            <w:rPr>
                              <w:rFonts w:asciiTheme="majorHAnsi" w:hAnsiTheme="majorHAnsi"/>
                              <w:noProof/>
                              <w:color w:val="4F81BD" w:themeColor="accent1"/>
                              <w:sz w:val="56"/>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31BEFAEB" w14:textId="6E70EABD" w:rsidR="00B92BC7" w:rsidRPr="00EB47D9" w:rsidRDefault="00B92BC7">
                              <w:pPr>
                                <w:rPr>
                                  <w:rFonts w:asciiTheme="majorHAnsi" w:hAnsiTheme="majorHAnsi"/>
                                  <w:noProof/>
                                  <w:color w:val="4F81BD" w:themeColor="accent1"/>
                                  <w:sz w:val="56"/>
                                  <w:szCs w:val="144"/>
                                </w:rPr>
                              </w:pPr>
                              <w:r>
                                <w:rPr>
                                  <w:rFonts w:asciiTheme="majorHAnsi" w:hAnsiTheme="majorHAnsi"/>
                                  <w:noProof/>
                                  <w:color w:val="4F81BD" w:themeColor="accent1"/>
                                  <w:sz w:val="56"/>
                                  <w:szCs w:val="144"/>
                                </w:rPr>
                                <w:t>User Personas</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06ACD893" w14:textId="687BBAD0" w:rsidR="00B92BC7" w:rsidRPr="00DC650C" w:rsidRDefault="00B92BC7">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 xml:space="preserve">A Review of the </w:t>
                              </w:r>
                              <w:r>
                                <w:rPr>
                                  <w:rFonts w:asciiTheme="majorHAnsi" w:hAnsiTheme="majorHAnsi"/>
                                  <w:noProof/>
                                  <w:color w:val="1F497D" w:themeColor="text2"/>
                                  <w:sz w:val="28"/>
                                  <w:szCs w:val="40"/>
                                </w:rPr>
                                <w:t>Blackboard</w:t>
                              </w:r>
                              <w:r w:rsidRPr="00DC650C">
                                <w:rPr>
                                  <w:rFonts w:asciiTheme="majorHAnsi" w:hAnsiTheme="majorHAnsi"/>
                                  <w:noProof/>
                                  <w:color w:val="1F497D" w:themeColor="text2"/>
                                  <w:sz w:val="28"/>
                                  <w:szCs w:val="40"/>
                                </w:rPr>
                                <w:t xml:space="preserve"> LMS</w:t>
                              </w:r>
                            </w:p>
                          </w:sdtContent>
                        </w:sdt>
                      </w:txbxContent>
                    </v:textbox>
                    <w10:wrap type="square" anchorx="page" anchory="page"/>
                  </v:shape>
                </w:pict>
              </mc:Fallback>
            </mc:AlternateContent>
          </w:r>
        </w:p>
        <w:p w14:paraId="1377D1D5" w14:textId="77777777" w:rsidR="000005DD" w:rsidRDefault="00DC650C" w:rsidP="000005DD">
          <w:pPr>
            <w:rPr>
              <w:rFonts w:ascii="Arial" w:hAnsi="Arial" w:cs="Arial"/>
              <w:b/>
            </w:rPr>
          </w:pPr>
          <w:r>
            <w:rPr>
              <w:rFonts w:ascii="Arial" w:hAnsi="Arial" w:cs="Arial"/>
              <w:b/>
            </w:rPr>
            <w:br w:type="page"/>
          </w:r>
        </w:p>
      </w:sdtContent>
    </w:sdt>
    <w:p w14:paraId="284D2460" w14:textId="74EF4968" w:rsidR="000005DD" w:rsidRPr="00C02D69" w:rsidRDefault="000005DD" w:rsidP="000005DD">
      <w:pPr>
        <w:rPr>
          <w:rFonts w:ascii="Arial" w:hAnsi="Arial" w:cs="Arial"/>
          <w:b/>
          <w:sz w:val="20"/>
          <w:szCs w:val="20"/>
        </w:rPr>
      </w:pPr>
      <w:r w:rsidRPr="00C02D69">
        <w:rPr>
          <w:rFonts w:ascii="Arial" w:hAnsi="Arial" w:cs="Arial"/>
          <w:b/>
          <w:sz w:val="20"/>
          <w:szCs w:val="20"/>
        </w:rPr>
        <w:lastRenderedPageBreak/>
        <w:t xml:space="preserve">User Personas </w:t>
      </w:r>
    </w:p>
    <w:p w14:paraId="347F7FD5" w14:textId="31846FA3" w:rsidR="00E93AE5" w:rsidRPr="00C02D69" w:rsidRDefault="000005DD">
      <w:pPr>
        <w:rPr>
          <w:rFonts w:ascii="Arial" w:hAnsi="Arial" w:cs="Arial"/>
          <w:sz w:val="20"/>
          <w:szCs w:val="20"/>
        </w:rPr>
      </w:pPr>
      <w:r w:rsidRPr="00C02D69">
        <w:rPr>
          <w:rFonts w:ascii="Arial" w:hAnsi="Arial" w:cs="Arial"/>
          <w:sz w:val="20"/>
          <w:szCs w:val="20"/>
        </w:rPr>
        <w:t>The user personas developed for this document are fictional character created to represent different users a</w:t>
      </w:r>
      <w:r w:rsidR="00236179" w:rsidRPr="00C02D69">
        <w:rPr>
          <w:rFonts w:ascii="Arial" w:hAnsi="Arial" w:cs="Arial"/>
          <w:sz w:val="20"/>
          <w:szCs w:val="20"/>
        </w:rPr>
        <w:t xml:space="preserve">t AIM Specialty Health, Inc. The personas developed differ in the frequency of use, technology skill level and profile type in the </w:t>
      </w:r>
      <w:r w:rsidR="0006633E">
        <w:rPr>
          <w:rFonts w:ascii="Arial" w:hAnsi="Arial" w:cs="Arial"/>
          <w:sz w:val="20"/>
          <w:szCs w:val="20"/>
        </w:rPr>
        <w:t>Blackboard</w:t>
      </w:r>
      <w:r w:rsidR="00236179" w:rsidRPr="00C02D69">
        <w:rPr>
          <w:rFonts w:ascii="Arial" w:hAnsi="Arial" w:cs="Arial"/>
          <w:sz w:val="20"/>
          <w:szCs w:val="20"/>
        </w:rPr>
        <w:t xml:space="preserve"> LMS. </w:t>
      </w:r>
    </w:p>
    <w:p w14:paraId="35A8E9BB" w14:textId="77777777" w:rsidR="00E93AE5" w:rsidRPr="00C02D69" w:rsidRDefault="00E93AE5">
      <w:pPr>
        <w:rPr>
          <w:rFonts w:ascii="Arial" w:hAnsi="Arial" w:cs="Arial"/>
          <w:i/>
          <w:sz w:val="20"/>
          <w:szCs w:val="20"/>
        </w:rPr>
      </w:pPr>
      <w:r w:rsidRPr="00C02D69">
        <w:rPr>
          <w:rFonts w:ascii="Arial" w:hAnsi="Arial" w:cs="Arial"/>
          <w:i/>
          <w:sz w:val="20"/>
          <w:szCs w:val="20"/>
        </w:rPr>
        <w:t>Profile Type</w:t>
      </w:r>
    </w:p>
    <w:p w14:paraId="1D1D31FE" w14:textId="758DF9B9" w:rsidR="00E93AE5" w:rsidRPr="00C02D69" w:rsidRDefault="00E93AE5">
      <w:pPr>
        <w:rPr>
          <w:rFonts w:ascii="Arial" w:hAnsi="Arial" w:cs="Arial"/>
          <w:sz w:val="20"/>
          <w:szCs w:val="20"/>
        </w:rPr>
      </w:pPr>
      <w:r w:rsidRPr="00C02D69">
        <w:rPr>
          <w:rFonts w:ascii="Arial" w:hAnsi="Arial" w:cs="Arial"/>
          <w:sz w:val="20"/>
          <w:szCs w:val="20"/>
        </w:rPr>
        <w:t xml:space="preserve">Learner and Instructor profiles are available within the </w:t>
      </w:r>
      <w:r w:rsidR="0006633E">
        <w:rPr>
          <w:rFonts w:ascii="Arial" w:hAnsi="Arial" w:cs="Arial"/>
          <w:sz w:val="20"/>
          <w:szCs w:val="20"/>
        </w:rPr>
        <w:t>Blackboard</w:t>
      </w:r>
      <w:r w:rsidRPr="00C02D69">
        <w:rPr>
          <w:rFonts w:ascii="Arial" w:hAnsi="Arial" w:cs="Arial"/>
          <w:sz w:val="20"/>
          <w:szCs w:val="20"/>
        </w:rPr>
        <w:t xml:space="preserve"> system. Learner profiles make up the majority of users.</w:t>
      </w:r>
      <w:r w:rsidR="00C02D69" w:rsidRPr="00C02D69">
        <w:rPr>
          <w:rFonts w:ascii="Arial" w:hAnsi="Arial" w:cs="Arial"/>
          <w:sz w:val="20"/>
          <w:szCs w:val="20"/>
        </w:rPr>
        <w:t xml:space="preserve"> This profile comprises 98% of helpdesk tickets as measure by the BMC Remedy System. An instructor persona was established as this profile has the biggest impact on learner experience, even though this profile represents less than 2% of total users. </w:t>
      </w:r>
    </w:p>
    <w:p w14:paraId="3023E8D7" w14:textId="77777777" w:rsidR="00C02D69" w:rsidRPr="00C02D69" w:rsidRDefault="00C02D69">
      <w:pPr>
        <w:rPr>
          <w:rFonts w:ascii="Arial" w:hAnsi="Arial" w:cs="Arial"/>
          <w:i/>
          <w:sz w:val="20"/>
          <w:szCs w:val="20"/>
        </w:rPr>
      </w:pPr>
      <w:r w:rsidRPr="00C02D69">
        <w:rPr>
          <w:rFonts w:ascii="Arial" w:hAnsi="Arial" w:cs="Arial"/>
          <w:i/>
          <w:sz w:val="20"/>
          <w:szCs w:val="20"/>
        </w:rPr>
        <w:t xml:space="preserve">Frequency of Use </w:t>
      </w:r>
    </w:p>
    <w:p w14:paraId="0CC6DA76" w14:textId="072A2992" w:rsidR="00C02D69" w:rsidRDefault="00E93AE5">
      <w:pPr>
        <w:rPr>
          <w:rFonts w:ascii="Arial" w:hAnsi="Arial" w:cs="Arial"/>
          <w:sz w:val="20"/>
          <w:szCs w:val="20"/>
        </w:rPr>
      </w:pPr>
      <w:r w:rsidRPr="00C02D69">
        <w:rPr>
          <w:rFonts w:ascii="Arial" w:hAnsi="Arial" w:cs="Arial"/>
          <w:sz w:val="20"/>
          <w:szCs w:val="20"/>
        </w:rPr>
        <w:t xml:space="preserve">A persona of a novice user was created as this represents the majority of AIM Specialty Health, Inc. </w:t>
      </w:r>
      <w:r w:rsidR="0006633E">
        <w:rPr>
          <w:rFonts w:ascii="Arial" w:hAnsi="Arial" w:cs="Arial"/>
          <w:sz w:val="20"/>
          <w:szCs w:val="20"/>
        </w:rPr>
        <w:t>It</w:t>
      </w:r>
      <w:r w:rsidR="00C02D69">
        <w:rPr>
          <w:rFonts w:ascii="Arial" w:hAnsi="Arial" w:cs="Arial"/>
          <w:sz w:val="20"/>
          <w:szCs w:val="20"/>
        </w:rPr>
        <w:t xml:space="preserve"> was important to include the persona of a super-user as they interact with the system differently. </w:t>
      </w:r>
    </w:p>
    <w:p w14:paraId="7BC09972" w14:textId="77777777" w:rsidR="00C02D69" w:rsidRPr="00C02D69" w:rsidRDefault="00C02D69">
      <w:pPr>
        <w:rPr>
          <w:rFonts w:ascii="Arial" w:hAnsi="Arial" w:cs="Arial"/>
          <w:i/>
          <w:sz w:val="20"/>
          <w:szCs w:val="20"/>
        </w:rPr>
      </w:pPr>
      <w:r w:rsidRPr="00C02D69">
        <w:rPr>
          <w:rFonts w:ascii="Arial" w:hAnsi="Arial" w:cs="Arial"/>
          <w:i/>
          <w:noProof/>
          <w:sz w:val="20"/>
          <w:szCs w:val="20"/>
        </w:rPr>
        <w:drawing>
          <wp:anchor distT="0" distB="0" distL="114300" distR="114300" simplePos="0" relativeHeight="251666432" behindDoc="0" locked="0" layoutInCell="1" allowOverlap="1" wp14:anchorId="694220F4" wp14:editId="7F093E50">
            <wp:simplePos x="0" y="0"/>
            <wp:positionH relativeFrom="column">
              <wp:posOffset>-19050</wp:posOffset>
            </wp:positionH>
            <wp:positionV relativeFrom="paragraph">
              <wp:posOffset>1273810</wp:posOffset>
            </wp:positionV>
            <wp:extent cx="878840" cy="854710"/>
            <wp:effectExtent l="0" t="0" r="0" b="2540"/>
            <wp:wrapNone/>
            <wp:docPr id="1027" name="Picture 3" descr="C:\Users\kgutierrez\AppData\Local\Microsoft\Windows\Temporary Internet Files\Content.IE5\UZXWD2Q9\woman with ba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kgutierrez\AppData\Local\Microsoft\Windows\Temporary Internet Files\Content.IE5\UZXWD2Q9\woman with bag[1].png"/>
                    <pic:cNvPicPr>
                      <a:picLocks noChangeAspect="1" noChangeArrowheads="1"/>
                    </pic:cNvPicPr>
                  </pic:nvPicPr>
                  <pic:blipFill rotWithShape="1">
                    <a:blip r:embed="rId6">
                      <a:extLst>
                        <a:ext uri="{28A0092B-C50C-407E-A947-70E740481C1C}">
                          <a14:useLocalDpi xmlns:a14="http://schemas.microsoft.com/office/drawing/2010/main" val="0"/>
                        </a:ext>
                      </a:extLst>
                    </a:blip>
                    <a:srcRect l="36700" t="3084" r="21129" b="76356"/>
                    <a:stretch/>
                  </pic:blipFill>
                  <pic:spPr bwMode="auto">
                    <a:xfrm>
                      <a:off x="0" y="0"/>
                      <a:ext cx="878840" cy="85471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C02D69">
        <w:rPr>
          <w:rFonts w:ascii="Arial" w:hAnsi="Arial" w:cs="Arial"/>
          <w:i/>
          <w:noProof/>
          <w:sz w:val="20"/>
          <w:szCs w:val="20"/>
        </w:rPr>
        <w:drawing>
          <wp:anchor distT="0" distB="0" distL="114300" distR="114300" simplePos="0" relativeHeight="251667456" behindDoc="0" locked="0" layoutInCell="1" allowOverlap="1" wp14:anchorId="2DFCE16F" wp14:editId="1E854B0E">
            <wp:simplePos x="0" y="0"/>
            <wp:positionH relativeFrom="column">
              <wp:posOffset>-200025</wp:posOffset>
            </wp:positionH>
            <wp:positionV relativeFrom="paragraph">
              <wp:posOffset>927100</wp:posOffset>
            </wp:positionV>
            <wp:extent cx="5943600" cy="4903470"/>
            <wp:effectExtent l="0" t="0" r="0" b="0"/>
            <wp:wrapNone/>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
                      <a:grayscl/>
                    </a:blip>
                    <a:stretch>
                      <a:fillRect/>
                    </a:stretch>
                  </pic:blipFill>
                  <pic:spPr>
                    <a:xfrm>
                      <a:off x="0" y="0"/>
                      <a:ext cx="5943600" cy="4903470"/>
                    </a:xfrm>
                    <a:prstGeom prst="rect">
                      <a:avLst/>
                    </a:prstGeom>
                  </pic:spPr>
                </pic:pic>
              </a:graphicData>
            </a:graphic>
          </wp:anchor>
        </w:drawing>
      </w:r>
      <w:r w:rsidRPr="00C02D69">
        <w:rPr>
          <w:rFonts w:ascii="Arial" w:hAnsi="Arial" w:cs="Arial"/>
          <w:i/>
          <w:sz w:val="20"/>
          <w:szCs w:val="20"/>
        </w:rPr>
        <w:t>Technology Skill Level</w:t>
      </w:r>
    </w:p>
    <w:p w14:paraId="45133583" w14:textId="77777777" w:rsidR="00C02D69" w:rsidRDefault="00C02D69">
      <w:pPr>
        <w:rPr>
          <w:rFonts w:ascii="Arial" w:hAnsi="Arial" w:cs="Arial"/>
          <w:sz w:val="20"/>
          <w:szCs w:val="20"/>
        </w:rPr>
      </w:pPr>
      <w:r>
        <w:rPr>
          <w:rFonts w:ascii="Arial" w:hAnsi="Arial" w:cs="Arial"/>
          <w:sz w:val="20"/>
          <w:szCs w:val="20"/>
        </w:rPr>
        <w:t xml:space="preserve">This area is important to distinguish amongst user persona because it effects how the users interact with the system and there comfort level with exploration. </w:t>
      </w:r>
    </w:p>
    <w:p w14:paraId="301957FB" w14:textId="5D2C2C84" w:rsidR="00385A33" w:rsidRPr="00385A33" w:rsidRDefault="000005DD" w:rsidP="000005DD">
      <w:pPr>
        <w:rPr>
          <w:rFonts w:ascii="Arial" w:hAnsi="Arial" w:cs="Arial"/>
          <w:sz w:val="18"/>
        </w:rPr>
      </w:pPr>
      <w:r w:rsidRPr="00236179">
        <w:rPr>
          <w:rFonts w:ascii="Arial" w:hAnsi="Arial" w:cs="Arial"/>
        </w:rPr>
        <w:br w:type="page"/>
      </w:r>
    </w:p>
    <w:p w14:paraId="6A85B355" w14:textId="5D917C78" w:rsidR="00385A33" w:rsidRDefault="0006633E">
      <w:pPr>
        <w:rPr>
          <w:rFonts w:ascii="Arial" w:hAnsi="Arial" w:cs="Arial"/>
        </w:rPr>
      </w:pPr>
      <w:r w:rsidRPr="00C75015">
        <w:rPr>
          <w:rFonts w:ascii="Arial" w:hAnsi="Arial" w:cs="Arial"/>
          <w:noProof/>
        </w:rPr>
        <w:drawing>
          <wp:anchor distT="0" distB="0" distL="114300" distR="114300" simplePos="0" relativeHeight="251673600" behindDoc="0" locked="0" layoutInCell="1" allowOverlap="1" wp14:anchorId="56C2B4F4" wp14:editId="1320CABC">
            <wp:simplePos x="0" y="0"/>
            <wp:positionH relativeFrom="column">
              <wp:posOffset>92710</wp:posOffset>
            </wp:positionH>
            <wp:positionV relativeFrom="paragraph">
              <wp:posOffset>4659630</wp:posOffset>
            </wp:positionV>
            <wp:extent cx="935990" cy="902335"/>
            <wp:effectExtent l="0" t="0" r="3810" b="12065"/>
            <wp:wrapNone/>
            <wp:docPr id="3075" name="Picture 3" descr="C:\Users\kgutierrez\AppData\Local\Microsoft\Windows\Temporary Internet Files\Content.IE5\U3HOA4JB\3909641785_8c934debd8_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C:\Users\kgutierrez\AppData\Local\Microsoft\Windows\Temporary Internet Files\Content.IE5\U3HOA4JB\3909641785_8c934debd8_z[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851" t="5364" r="19231" b="8326"/>
                    <a:stretch/>
                  </pic:blipFill>
                  <pic:spPr bwMode="auto">
                    <a:xfrm>
                      <a:off x="0" y="0"/>
                      <a:ext cx="935990" cy="90233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0005DD">
        <w:rPr>
          <w:rFonts w:ascii="Arial" w:hAnsi="Arial" w:cs="Arial"/>
          <w:noProof/>
        </w:rPr>
        <w:drawing>
          <wp:anchor distT="0" distB="0" distL="114300" distR="114300" simplePos="0" relativeHeight="251670015" behindDoc="0" locked="0" layoutInCell="1" allowOverlap="1" wp14:anchorId="17011610" wp14:editId="3160FEF5">
            <wp:simplePos x="0" y="0"/>
            <wp:positionH relativeFrom="column">
              <wp:posOffset>-137795</wp:posOffset>
            </wp:positionH>
            <wp:positionV relativeFrom="paragraph">
              <wp:posOffset>549910</wp:posOffset>
            </wp:positionV>
            <wp:extent cx="1166495" cy="993775"/>
            <wp:effectExtent l="0" t="0" r="1905" b="0"/>
            <wp:wrapNone/>
            <wp:docPr id="2052" name="Picture 4" descr="C:\Users\kgutierrez\AppData\Local\Microsoft\Windows\Temporary Internet Files\Content.IE5\U3HOA4JB\woman haversa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C:\Users\kgutierrez\AppData\Local\Microsoft\Windows\Temporary Internet Files\Content.IE5\U3HOA4JB\woman haversack[1].png"/>
                    <pic:cNvPicPr>
                      <a:picLocks noChangeAspect="1" noChangeArrowheads="1"/>
                    </pic:cNvPicPr>
                  </pic:nvPicPr>
                  <pic:blipFill rotWithShape="1">
                    <a:blip r:embed="rId9">
                      <a:extLst>
                        <a:ext uri="{28A0092B-C50C-407E-A947-70E740481C1C}">
                          <a14:useLocalDpi xmlns:a14="http://schemas.microsoft.com/office/drawing/2010/main" val="0"/>
                        </a:ext>
                      </a:extLst>
                    </a:blip>
                    <a:srcRect l="33288" t="3568" r="33424" b="77952"/>
                    <a:stretch/>
                  </pic:blipFill>
                  <pic:spPr bwMode="auto">
                    <a:xfrm>
                      <a:off x="0" y="0"/>
                      <a:ext cx="1166495" cy="99377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C75015">
        <w:rPr>
          <w:rFonts w:ascii="Arial" w:hAnsi="Arial" w:cs="Arial"/>
          <w:noProof/>
        </w:rPr>
        <w:drawing>
          <wp:anchor distT="0" distB="0" distL="114300" distR="114300" simplePos="0" relativeHeight="251672576" behindDoc="0" locked="0" layoutInCell="1" allowOverlap="1" wp14:anchorId="12AFBDCC" wp14:editId="5F4A20CC">
            <wp:simplePos x="0" y="0"/>
            <wp:positionH relativeFrom="column">
              <wp:posOffset>-114300</wp:posOffset>
            </wp:positionH>
            <wp:positionV relativeFrom="paragraph">
              <wp:posOffset>4343400</wp:posOffset>
            </wp:positionV>
            <wp:extent cx="5943600" cy="4546600"/>
            <wp:effectExtent l="0" t="0" r="0" b="0"/>
            <wp:wrapNone/>
            <wp:docPr id="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
                      <a:grayscl/>
                    </a:blip>
                    <a:stretch>
                      <a:fillRect/>
                    </a:stretch>
                  </pic:blipFill>
                  <pic:spPr>
                    <a:xfrm>
                      <a:off x="0" y="0"/>
                      <a:ext cx="5943600" cy="4546600"/>
                    </a:xfrm>
                    <a:prstGeom prst="rect">
                      <a:avLst/>
                    </a:prstGeom>
                  </pic:spPr>
                </pic:pic>
              </a:graphicData>
            </a:graphic>
          </wp:anchor>
        </w:drawing>
      </w:r>
      <w:r w:rsidRPr="000005DD">
        <w:rPr>
          <w:rFonts w:ascii="Arial" w:hAnsi="Arial" w:cs="Arial"/>
          <w:noProof/>
        </w:rPr>
        <w:drawing>
          <wp:anchor distT="0" distB="0" distL="114300" distR="114300" simplePos="0" relativeHeight="251670528" behindDoc="0" locked="0" layoutInCell="1" allowOverlap="1" wp14:anchorId="4473EAEE" wp14:editId="3646F244">
            <wp:simplePos x="0" y="0"/>
            <wp:positionH relativeFrom="column">
              <wp:posOffset>-114300</wp:posOffset>
            </wp:positionH>
            <wp:positionV relativeFrom="paragraph">
              <wp:posOffset>323215</wp:posOffset>
            </wp:positionV>
            <wp:extent cx="5943600" cy="3833495"/>
            <wp:effectExtent l="0" t="0" r="0" b="1905"/>
            <wp:wrapNone/>
            <wp:docPr id="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1">
                      <a:grayscl/>
                    </a:blip>
                    <a:stretch>
                      <a:fillRect/>
                    </a:stretch>
                  </pic:blipFill>
                  <pic:spPr>
                    <a:xfrm>
                      <a:off x="0" y="0"/>
                      <a:ext cx="5943600" cy="3833495"/>
                    </a:xfrm>
                    <a:prstGeom prst="rect">
                      <a:avLst/>
                    </a:prstGeom>
                  </pic:spPr>
                </pic:pic>
              </a:graphicData>
            </a:graphic>
          </wp:anchor>
        </w:drawing>
      </w:r>
      <w:r w:rsidR="00385A33">
        <w:rPr>
          <w:rFonts w:ascii="Arial" w:hAnsi="Arial" w:cs="Arial"/>
        </w:rPr>
        <w:br w:type="page"/>
      </w:r>
    </w:p>
    <w:p w14:paraId="75A74FCB" w14:textId="71C4CEA4" w:rsidR="00EB47D9" w:rsidRPr="0006633E" w:rsidRDefault="00385A33" w:rsidP="000005DD">
      <w:pPr>
        <w:rPr>
          <w:rFonts w:ascii="Arial" w:hAnsi="Arial" w:cs="Arial"/>
          <w:i/>
        </w:rPr>
      </w:pPr>
      <w:r w:rsidRPr="0006633E">
        <w:rPr>
          <w:rFonts w:ascii="Arial" w:hAnsi="Arial" w:cs="Arial"/>
          <w:i/>
        </w:rPr>
        <w:t xml:space="preserve">User Scenarios </w:t>
      </w:r>
    </w:p>
    <w:p w14:paraId="22E4DF3D" w14:textId="68F60087" w:rsidR="00C125CA" w:rsidRDefault="00C125CA" w:rsidP="000005DD">
      <w:pPr>
        <w:rPr>
          <w:rFonts w:ascii="Arial" w:hAnsi="Arial" w:cs="Arial"/>
        </w:rPr>
      </w:pPr>
      <w:r>
        <w:rPr>
          <w:rFonts w:ascii="Arial" w:hAnsi="Arial" w:cs="Arial"/>
        </w:rPr>
        <w:t xml:space="preserve">The different </w:t>
      </w:r>
      <w:r w:rsidR="0006633E">
        <w:rPr>
          <w:rFonts w:ascii="Arial" w:hAnsi="Arial" w:cs="Arial"/>
        </w:rPr>
        <w:t>personas will navigate through Blackboard</w:t>
      </w:r>
      <w:r>
        <w:rPr>
          <w:rFonts w:ascii="Arial" w:hAnsi="Arial" w:cs="Arial"/>
        </w:rPr>
        <w:t xml:space="preserve"> fo</w:t>
      </w:r>
      <w:r w:rsidR="005661B2">
        <w:rPr>
          <w:rFonts w:ascii="Arial" w:hAnsi="Arial" w:cs="Arial"/>
        </w:rPr>
        <w:t xml:space="preserve">r grades regarding </w:t>
      </w:r>
      <w:proofErr w:type="gramStart"/>
      <w:r w:rsidR="005661B2">
        <w:rPr>
          <w:rFonts w:ascii="Arial" w:hAnsi="Arial" w:cs="Arial"/>
        </w:rPr>
        <w:t>a recent</w:t>
      </w:r>
      <w:proofErr w:type="gramEnd"/>
      <w:r w:rsidR="005661B2">
        <w:rPr>
          <w:rFonts w:ascii="Arial" w:hAnsi="Arial" w:cs="Arial"/>
        </w:rPr>
        <w:t xml:space="preserve"> compliance training. In the case of users with a learning profile they will be looking for their personal grade, and the user with the instructor profile will be looking for all grades associated with the assessment.</w:t>
      </w:r>
      <w:r>
        <w:rPr>
          <w:rFonts w:ascii="Arial" w:hAnsi="Arial" w:cs="Arial"/>
        </w:rPr>
        <w:t xml:space="preserve"> </w:t>
      </w:r>
    </w:p>
    <w:p w14:paraId="0014799E" w14:textId="54743436" w:rsidR="005661B2" w:rsidRPr="001E4E27" w:rsidRDefault="005661B2" w:rsidP="000005DD">
      <w:pPr>
        <w:rPr>
          <w:rFonts w:ascii="Arial" w:hAnsi="Arial" w:cs="Arial"/>
          <w:i/>
        </w:rPr>
      </w:pPr>
      <w:r w:rsidRPr="001E4E27">
        <w:rPr>
          <w:rFonts w:ascii="Arial" w:hAnsi="Arial" w:cs="Arial"/>
          <w:i/>
        </w:rPr>
        <w:t xml:space="preserve">Rena Watkins </w:t>
      </w:r>
    </w:p>
    <w:p w14:paraId="602A5E65" w14:textId="2DE2E7A1" w:rsidR="005661B2" w:rsidRDefault="005661B2" w:rsidP="00FB457D">
      <w:pPr>
        <w:pStyle w:val="ListParagraph"/>
        <w:numPr>
          <w:ilvl w:val="0"/>
          <w:numId w:val="21"/>
        </w:numPr>
        <w:rPr>
          <w:noProof/>
        </w:rPr>
      </w:pPr>
      <w:r w:rsidRPr="00FB457D">
        <w:rPr>
          <w:rFonts w:ascii="Arial" w:hAnsi="Arial" w:cs="Arial"/>
        </w:rPr>
        <w:t xml:space="preserve">Enter into </w:t>
      </w:r>
      <w:r w:rsidR="0006633E">
        <w:rPr>
          <w:rFonts w:ascii="Arial" w:hAnsi="Arial" w:cs="Arial"/>
        </w:rPr>
        <w:t>Blackboard</w:t>
      </w:r>
      <w:r w:rsidRPr="00FB457D">
        <w:rPr>
          <w:rFonts w:ascii="Arial" w:hAnsi="Arial" w:cs="Arial"/>
        </w:rPr>
        <w:t xml:space="preserve"> through by clicking AIM Connect, an icon located on her desk top:</w:t>
      </w:r>
      <w:r w:rsidRPr="005661B2">
        <w:rPr>
          <w:noProof/>
        </w:rPr>
        <w:t xml:space="preserve"> </w:t>
      </w:r>
      <w:r>
        <w:rPr>
          <w:noProof/>
        </w:rPr>
        <w:drawing>
          <wp:inline distT="0" distB="0" distL="0" distR="0" wp14:anchorId="7723143D" wp14:editId="59B2D1E2">
            <wp:extent cx="3686175" cy="21416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686175" cy="2141605"/>
                    </a:xfrm>
                    <a:prstGeom prst="rect">
                      <a:avLst/>
                    </a:prstGeom>
                  </pic:spPr>
                </pic:pic>
              </a:graphicData>
            </a:graphic>
          </wp:inline>
        </w:drawing>
      </w:r>
    </w:p>
    <w:p w14:paraId="688391D8" w14:textId="2D790E9A" w:rsidR="005661B2" w:rsidRPr="00FB457D" w:rsidRDefault="005661B2" w:rsidP="00FB457D">
      <w:pPr>
        <w:pStyle w:val="ListParagraph"/>
        <w:numPr>
          <w:ilvl w:val="0"/>
          <w:numId w:val="21"/>
        </w:numPr>
        <w:rPr>
          <w:noProof/>
        </w:rPr>
      </w:pPr>
      <w:r>
        <w:rPr>
          <w:noProof/>
        </w:rPr>
        <w:t>She is taken to the login page and selects, “Login”:</w:t>
      </w:r>
      <w:r>
        <w:rPr>
          <w:noProof/>
        </w:rPr>
        <w:drawing>
          <wp:inline distT="0" distB="0" distL="0" distR="0" wp14:anchorId="1359EA3B" wp14:editId="1C6920C3">
            <wp:extent cx="3714750" cy="295649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714750" cy="2956496"/>
                    </a:xfrm>
                    <a:prstGeom prst="rect">
                      <a:avLst/>
                    </a:prstGeom>
                  </pic:spPr>
                </pic:pic>
              </a:graphicData>
            </a:graphic>
          </wp:inline>
        </w:drawing>
      </w:r>
    </w:p>
    <w:p w14:paraId="081A95C3" w14:textId="375BD9DD" w:rsidR="005661B2" w:rsidRDefault="005661B2" w:rsidP="00FB457D">
      <w:pPr>
        <w:pStyle w:val="ListParagraph"/>
        <w:numPr>
          <w:ilvl w:val="0"/>
          <w:numId w:val="21"/>
        </w:numPr>
        <w:rPr>
          <w:noProof/>
        </w:rPr>
      </w:pPr>
      <w:r w:rsidRPr="00FB457D">
        <w:rPr>
          <w:rFonts w:ascii="Arial" w:hAnsi="Arial" w:cs="Arial"/>
        </w:rPr>
        <w:t>Under the “My AIM Homepage”, she selects the Compliance Training Course:</w:t>
      </w:r>
      <w:r w:rsidRPr="005661B2">
        <w:rPr>
          <w:noProof/>
        </w:rPr>
        <w:t xml:space="preserve"> </w:t>
      </w:r>
      <w:r>
        <w:rPr>
          <w:noProof/>
        </w:rPr>
        <w:drawing>
          <wp:inline distT="0" distB="0" distL="0" distR="0" wp14:anchorId="69995794" wp14:editId="0E4F3B01">
            <wp:extent cx="5943600" cy="212852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128520"/>
                    </a:xfrm>
                    <a:prstGeom prst="rect">
                      <a:avLst/>
                    </a:prstGeom>
                  </pic:spPr>
                </pic:pic>
              </a:graphicData>
            </a:graphic>
          </wp:inline>
        </w:drawing>
      </w:r>
    </w:p>
    <w:p w14:paraId="5A24271E" w14:textId="13C7DA6E" w:rsidR="001C5E6A" w:rsidRDefault="001C5E6A" w:rsidP="00FB457D">
      <w:pPr>
        <w:pStyle w:val="ListParagraph"/>
        <w:numPr>
          <w:ilvl w:val="0"/>
          <w:numId w:val="21"/>
        </w:numPr>
        <w:rPr>
          <w:noProof/>
        </w:rPr>
      </w:pPr>
      <w:r>
        <w:rPr>
          <w:noProof/>
        </w:rPr>
        <w:t xml:space="preserve">At this point, she is interrupted by a call that lasts 5 minutes. </w:t>
      </w:r>
    </w:p>
    <w:p w14:paraId="37FD8443" w14:textId="75136A80" w:rsidR="001C5E6A" w:rsidRDefault="001C5E6A" w:rsidP="00FB457D">
      <w:pPr>
        <w:pStyle w:val="ListParagraph"/>
        <w:numPr>
          <w:ilvl w:val="0"/>
          <w:numId w:val="21"/>
        </w:numPr>
        <w:rPr>
          <w:noProof/>
        </w:rPr>
      </w:pPr>
      <w:r>
        <w:rPr>
          <w:noProof/>
        </w:rPr>
        <w:t xml:space="preserve">The system does not automatically log her out, so she returns to same page. </w:t>
      </w:r>
    </w:p>
    <w:p w14:paraId="71E7DDD3" w14:textId="606F7DDF" w:rsidR="00553BC3" w:rsidRPr="00FB457D" w:rsidRDefault="00553BC3" w:rsidP="00FB457D">
      <w:pPr>
        <w:pStyle w:val="ListParagraph"/>
        <w:numPr>
          <w:ilvl w:val="0"/>
          <w:numId w:val="21"/>
        </w:numPr>
        <w:rPr>
          <w:noProof/>
        </w:rPr>
      </w:pPr>
      <w:r>
        <w:rPr>
          <w:noProof/>
        </w:rPr>
        <w:t>Once inside the course, she will recognize the table of contents on the right hand side and  click on “My Grades”:</w:t>
      </w:r>
      <w:r>
        <w:rPr>
          <w:noProof/>
        </w:rPr>
        <w:drawing>
          <wp:inline distT="0" distB="0" distL="0" distR="0" wp14:anchorId="1829B2B0" wp14:editId="612D39E0">
            <wp:extent cx="5943600" cy="1446530"/>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1446530"/>
                    </a:xfrm>
                    <a:prstGeom prst="rect">
                      <a:avLst/>
                    </a:prstGeom>
                  </pic:spPr>
                </pic:pic>
              </a:graphicData>
            </a:graphic>
          </wp:inline>
        </w:drawing>
      </w:r>
    </w:p>
    <w:p w14:paraId="368CFC41" w14:textId="29F92573" w:rsidR="00553BC3" w:rsidRPr="00FB457D" w:rsidRDefault="00553BC3" w:rsidP="00FB457D">
      <w:pPr>
        <w:pStyle w:val="ListParagraph"/>
        <w:numPr>
          <w:ilvl w:val="0"/>
          <w:numId w:val="21"/>
        </w:numPr>
        <w:rPr>
          <w:rFonts w:ascii="Arial" w:hAnsi="Arial" w:cs="Arial"/>
        </w:rPr>
      </w:pPr>
      <w:r w:rsidRPr="00FB457D">
        <w:rPr>
          <w:rFonts w:ascii="Arial" w:hAnsi="Arial" w:cs="Arial"/>
        </w:rPr>
        <w:t>Inside the results area, she will see her grade:</w:t>
      </w:r>
      <w:r>
        <w:rPr>
          <w:noProof/>
        </w:rPr>
        <w:drawing>
          <wp:inline distT="0" distB="0" distL="0" distR="0" wp14:anchorId="61C8E01A" wp14:editId="2FB3BF24">
            <wp:extent cx="5943600" cy="140589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1405890"/>
                    </a:xfrm>
                    <a:prstGeom prst="rect">
                      <a:avLst/>
                    </a:prstGeom>
                  </pic:spPr>
                </pic:pic>
              </a:graphicData>
            </a:graphic>
          </wp:inline>
        </w:drawing>
      </w:r>
    </w:p>
    <w:p w14:paraId="4FF1BCFD" w14:textId="08D6EB63" w:rsidR="00553BC3" w:rsidRPr="001E4E27" w:rsidRDefault="00553BC3" w:rsidP="000005DD">
      <w:pPr>
        <w:rPr>
          <w:rFonts w:ascii="Arial" w:hAnsi="Arial" w:cs="Arial"/>
          <w:i/>
        </w:rPr>
      </w:pPr>
      <w:r w:rsidRPr="001E4E27">
        <w:rPr>
          <w:rFonts w:ascii="Arial" w:hAnsi="Arial" w:cs="Arial"/>
          <w:i/>
        </w:rPr>
        <w:t>Patty Shapiro</w:t>
      </w:r>
    </w:p>
    <w:p w14:paraId="23AC0D3F" w14:textId="545FB660" w:rsidR="00E24621" w:rsidRPr="00FB457D" w:rsidRDefault="00553BC3" w:rsidP="00FB457D">
      <w:pPr>
        <w:pStyle w:val="ListParagraph"/>
        <w:numPr>
          <w:ilvl w:val="0"/>
          <w:numId w:val="22"/>
        </w:numPr>
        <w:rPr>
          <w:rFonts w:ascii="Arial" w:hAnsi="Arial" w:cs="Arial"/>
        </w:rPr>
      </w:pPr>
      <w:r w:rsidRPr="00FB457D">
        <w:rPr>
          <w:rFonts w:ascii="Arial" w:hAnsi="Arial" w:cs="Arial"/>
        </w:rPr>
        <w:t xml:space="preserve">Patty will access </w:t>
      </w:r>
      <w:r w:rsidR="0006633E">
        <w:rPr>
          <w:rFonts w:ascii="Arial" w:hAnsi="Arial" w:cs="Arial"/>
        </w:rPr>
        <w:t>Blackboard</w:t>
      </w:r>
      <w:r w:rsidRPr="00FB457D">
        <w:rPr>
          <w:rFonts w:ascii="Arial" w:hAnsi="Arial" w:cs="Arial"/>
        </w:rPr>
        <w:t xml:space="preserve"> via AIM Connect</w:t>
      </w:r>
      <w:r w:rsidR="00E24621" w:rsidRPr="00FB457D">
        <w:rPr>
          <w:rFonts w:ascii="Arial" w:hAnsi="Arial" w:cs="Arial"/>
        </w:rPr>
        <w:t>:</w:t>
      </w:r>
    </w:p>
    <w:p w14:paraId="07EC21BC" w14:textId="4A32335F" w:rsidR="00553BC3" w:rsidRDefault="00E24621" w:rsidP="00FB457D">
      <w:pPr>
        <w:pStyle w:val="ListParagraph"/>
        <w:rPr>
          <w:noProof/>
        </w:rPr>
      </w:pPr>
      <w:r>
        <w:rPr>
          <w:noProof/>
        </w:rPr>
        <w:drawing>
          <wp:inline distT="0" distB="0" distL="0" distR="0" wp14:anchorId="2A79893C" wp14:editId="13929A51">
            <wp:extent cx="2057400" cy="38576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057400" cy="3857625"/>
                    </a:xfrm>
                    <a:prstGeom prst="rect">
                      <a:avLst/>
                    </a:prstGeom>
                  </pic:spPr>
                </pic:pic>
              </a:graphicData>
            </a:graphic>
          </wp:inline>
        </w:drawing>
      </w:r>
    </w:p>
    <w:p w14:paraId="08EA4309" w14:textId="3E6EC8E2" w:rsidR="00E24621" w:rsidRDefault="00E24621" w:rsidP="00FB457D">
      <w:pPr>
        <w:pStyle w:val="ListParagraph"/>
        <w:numPr>
          <w:ilvl w:val="0"/>
          <w:numId w:val="22"/>
        </w:numPr>
        <w:rPr>
          <w:noProof/>
        </w:rPr>
      </w:pPr>
      <w:r>
        <w:rPr>
          <w:noProof/>
        </w:rPr>
        <w:t>She is taken to the login page and selects, “Login”:</w:t>
      </w:r>
      <w:r w:rsidRPr="00E24621">
        <w:rPr>
          <w:noProof/>
        </w:rPr>
        <w:t xml:space="preserve"> </w:t>
      </w:r>
      <w:r>
        <w:rPr>
          <w:noProof/>
        </w:rPr>
        <w:drawing>
          <wp:inline distT="0" distB="0" distL="0" distR="0" wp14:anchorId="08B39B26" wp14:editId="6D53AF08">
            <wp:extent cx="3714750" cy="295649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714750" cy="2956496"/>
                    </a:xfrm>
                    <a:prstGeom prst="rect">
                      <a:avLst/>
                    </a:prstGeom>
                  </pic:spPr>
                </pic:pic>
              </a:graphicData>
            </a:graphic>
          </wp:inline>
        </w:drawing>
      </w:r>
    </w:p>
    <w:p w14:paraId="3B1D4D0F" w14:textId="1138704A" w:rsidR="00E24621" w:rsidRPr="00FB457D" w:rsidRDefault="00E24621" w:rsidP="00FB457D">
      <w:pPr>
        <w:pStyle w:val="ListParagraph"/>
        <w:numPr>
          <w:ilvl w:val="0"/>
          <w:numId w:val="22"/>
        </w:numPr>
        <w:rPr>
          <w:rFonts w:ascii="Arial" w:hAnsi="Arial" w:cs="Arial"/>
        </w:rPr>
      </w:pPr>
      <w:r w:rsidRPr="00FB457D">
        <w:rPr>
          <w:rFonts w:ascii="Arial" w:hAnsi="Arial" w:cs="Arial"/>
        </w:rPr>
        <w:t>Under the “My AIM Homepage”, she selects the Compliance Training Course:</w:t>
      </w:r>
    </w:p>
    <w:p w14:paraId="3A6D5096" w14:textId="4CAD5E07" w:rsidR="00E24621" w:rsidRDefault="00E24621" w:rsidP="00FB457D">
      <w:pPr>
        <w:pStyle w:val="ListParagraph"/>
        <w:rPr>
          <w:noProof/>
        </w:rPr>
      </w:pPr>
      <w:r>
        <w:rPr>
          <w:noProof/>
        </w:rPr>
        <w:drawing>
          <wp:inline distT="0" distB="0" distL="0" distR="0" wp14:anchorId="31FD1BD2" wp14:editId="029426B9">
            <wp:extent cx="5943600" cy="19316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1931670"/>
                    </a:xfrm>
                    <a:prstGeom prst="rect">
                      <a:avLst/>
                    </a:prstGeom>
                  </pic:spPr>
                </pic:pic>
              </a:graphicData>
            </a:graphic>
          </wp:inline>
        </w:drawing>
      </w:r>
    </w:p>
    <w:p w14:paraId="089E3A89" w14:textId="61F4DDF6" w:rsidR="00E24621" w:rsidRDefault="00E24621" w:rsidP="00FB457D">
      <w:pPr>
        <w:pStyle w:val="ListParagraph"/>
        <w:numPr>
          <w:ilvl w:val="0"/>
          <w:numId w:val="22"/>
        </w:numPr>
        <w:rPr>
          <w:noProof/>
        </w:rPr>
      </w:pPr>
      <w:r>
        <w:rPr>
          <w:noProof/>
        </w:rPr>
        <w:t>Once inside the course, she reads the Homepage and clicks, “My Grades”:</w:t>
      </w:r>
    </w:p>
    <w:p w14:paraId="2A88ECE5" w14:textId="4B362D92" w:rsidR="00E24621" w:rsidRDefault="00E24621" w:rsidP="00FB457D">
      <w:pPr>
        <w:pStyle w:val="ListParagraph"/>
        <w:rPr>
          <w:noProof/>
        </w:rPr>
      </w:pPr>
      <w:r>
        <w:rPr>
          <w:noProof/>
        </w:rPr>
        <w:drawing>
          <wp:inline distT="0" distB="0" distL="0" distR="0" wp14:anchorId="787F0A49" wp14:editId="55476128">
            <wp:extent cx="5943600" cy="185356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1853565"/>
                    </a:xfrm>
                    <a:prstGeom prst="rect">
                      <a:avLst/>
                    </a:prstGeom>
                  </pic:spPr>
                </pic:pic>
              </a:graphicData>
            </a:graphic>
          </wp:inline>
        </w:drawing>
      </w:r>
    </w:p>
    <w:p w14:paraId="0BA1F2CB" w14:textId="5EEBFEF5" w:rsidR="00E24621" w:rsidRPr="00FB457D" w:rsidRDefault="00E24621" w:rsidP="00FB457D">
      <w:pPr>
        <w:pStyle w:val="ListParagraph"/>
        <w:rPr>
          <w:rFonts w:ascii="Arial" w:hAnsi="Arial" w:cs="Arial"/>
        </w:rPr>
      </w:pPr>
      <w:r>
        <w:rPr>
          <w:noProof/>
        </w:rPr>
        <w:drawing>
          <wp:inline distT="0" distB="0" distL="0" distR="0" wp14:anchorId="37ACAAE6" wp14:editId="53374D6B">
            <wp:extent cx="5943600" cy="14357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943600" cy="1435735"/>
                    </a:xfrm>
                    <a:prstGeom prst="rect">
                      <a:avLst/>
                    </a:prstGeom>
                  </pic:spPr>
                </pic:pic>
              </a:graphicData>
            </a:graphic>
          </wp:inline>
        </w:drawing>
      </w:r>
    </w:p>
    <w:p w14:paraId="1EA0D319" w14:textId="1ACF349C" w:rsidR="00E24621" w:rsidRPr="00FB457D" w:rsidRDefault="00E24621" w:rsidP="00FB457D">
      <w:pPr>
        <w:pStyle w:val="ListParagraph"/>
        <w:numPr>
          <w:ilvl w:val="0"/>
          <w:numId w:val="22"/>
        </w:numPr>
        <w:rPr>
          <w:rFonts w:ascii="Arial" w:hAnsi="Arial" w:cs="Arial"/>
        </w:rPr>
      </w:pPr>
      <w:r w:rsidRPr="00FB457D">
        <w:rPr>
          <w:rFonts w:ascii="Arial" w:hAnsi="Arial" w:cs="Arial"/>
        </w:rPr>
        <w:t>Once inside the results area, she realizes she did not hit submit on the attestation:</w:t>
      </w:r>
    </w:p>
    <w:p w14:paraId="1A2205F0" w14:textId="68C30F1F" w:rsidR="00E24621" w:rsidRPr="00FB457D" w:rsidRDefault="00E24621" w:rsidP="00FB457D">
      <w:pPr>
        <w:pStyle w:val="ListParagraph"/>
        <w:rPr>
          <w:rFonts w:ascii="Arial" w:hAnsi="Arial" w:cs="Arial"/>
        </w:rPr>
      </w:pPr>
      <w:r>
        <w:rPr>
          <w:noProof/>
        </w:rPr>
        <w:drawing>
          <wp:inline distT="0" distB="0" distL="0" distR="0" wp14:anchorId="1E2806B5" wp14:editId="3060D1E7">
            <wp:extent cx="5943600" cy="1390015"/>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943600" cy="1390015"/>
                    </a:xfrm>
                    <a:prstGeom prst="rect">
                      <a:avLst/>
                    </a:prstGeom>
                  </pic:spPr>
                </pic:pic>
              </a:graphicData>
            </a:graphic>
          </wp:inline>
        </w:drawing>
      </w:r>
    </w:p>
    <w:p w14:paraId="0D614A89" w14:textId="68752569" w:rsidR="00E24621" w:rsidRPr="00FB457D" w:rsidRDefault="00E24621" w:rsidP="00FB457D">
      <w:pPr>
        <w:pStyle w:val="ListParagraph"/>
        <w:numPr>
          <w:ilvl w:val="0"/>
          <w:numId w:val="22"/>
        </w:numPr>
        <w:rPr>
          <w:rFonts w:ascii="Arial" w:hAnsi="Arial" w:cs="Arial"/>
        </w:rPr>
      </w:pPr>
      <w:r w:rsidRPr="00FB457D">
        <w:rPr>
          <w:rFonts w:ascii="Arial" w:hAnsi="Arial" w:cs="Arial"/>
        </w:rPr>
        <w:t>First she sends the course instructor an email:</w:t>
      </w:r>
    </w:p>
    <w:p w14:paraId="71291D76" w14:textId="1BD42903" w:rsidR="00E24621" w:rsidRPr="00FB457D" w:rsidRDefault="00E24621" w:rsidP="00FB457D">
      <w:pPr>
        <w:pStyle w:val="ListParagraph"/>
        <w:rPr>
          <w:rFonts w:ascii="Arial" w:hAnsi="Arial" w:cs="Arial"/>
        </w:rPr>
      </w:pPr>
      <w:r>
        <w:rPr>
          <w:noProof/>
        </w:rPr>
        <w:drawing>
          <wp:inline distT="0" distB="0" distL="0" distR="0" wp14:anchorId="35361442" wp14:editId="239F8DD4">
            <wp:extent cx="5943600" cy="22885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3600" cy="2288540"/>
                    </a:xfrm>
                    <a:prstGeom prst="rect">
                      <a:avLst/>
                    </a:prstGeom>
                  </pic:spPr>
                </pic:pic>
              </a:graphicData>
            </a:graphic>
          </wp:inline>
        </w:drawing>
      </w:r>
    </w:p>
    <w:p w14:paraId="3B10C13A" w14:textId="30673947" w:rsidR="00E24621" w:rsidRPr="00FB457D" w:rsidRDefault="00E24621" w:rsidP="00FB457D">
      <w:pPr>
        <w:pStyle w:val="ListParagraph"/>
        <w:numPr>
          <w:ilvl w:val="0"/>
          <w:numId w:val="22"/>
        </w:numPr>
        <w:rPr>
          <w:rFonts w:ascii="Arial" w:hAnsi="Arial" w:cs="Arial"/>
        </w:rPr>
      </w:pPr>
      <w:r w:rsidRPr="00FB457D">
        <w:rPr>
          <w:rFonts w:ascii="Arial" w:hAnsi="Arial" w:cs="Arial"/>
        </w:rPr>
        <w:t xml:space="preserve">The instructor sees that Patty did not hit submit, and the instructor manually submits the assessment. She then calls Patty and has </w:t>
      </w:r>
      <w:r w:rsidR="00FB457D" w:rsidRPr="00FB457D">
        <w:rPr>
          <w:rFonts w:ascii="Arial" w:hAnsi="Arial" w:cs="Arial"/>
        </w:rPr>
        <w:t>her hit refresh:</w:t>
      </w:r>
    </w:p>
    <w:p w14:paraId="72D3E936" w14:textId="4EB8D58F" w:rsidR="00FB457D" w:rsidRPr="00FB457D" w:rsidRDefault="00FB457D" w:rsidP="00FB457D">
      <w:pPr>
        <w:pStyle w:val="ListParagraph"/>
        <w:rPr>
          <w:rFonts w:ascii="Arial" w:hAnsi="Arial" w:cs="Arial"/>
        </w:rPr>
      </w:pPr>
      <w:r>
        <w:rPr>
          <w:noProof/>
        </w:rPr>
        <w:drawing>
          <wp:inline distT="0" distB="0" distL="0" distR="0" wp14:anchorId="23E59E9A" wp14:editId="3E89F76E">
            <wp:extent cx="5943600" cy="139128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43600" cy="1391285"/>
                    </a:xfrm>
                    <a:prstGeom prst="rect">
                      <a:avLst/>
                    </a:prstGeom>
                  </pic:spPr>
                </pic:pic>
              </a:graphicData>
            </a:graphic>
          </wp:inline>
        </w:drawing>
      </w:r>
    </w:p>
    <w:p w14:paraId="3A815B48" w14:textId="52E321B0" w:rsidR="002D0878" w:rsidRPr="00B92BC7" w:rsidRDefault="00FB457D" w:rsidP="002D0878">
      <w:pPr>
        <w:pStyle w:val="ListParagraph"/>
        <w:numPr>
          <w:ilvl w:val="0"/>
          <w:numId w:val="22"/>
        </w:numPr>
        <w:rPr>
          <w:rFonts w:ascii="Arial" w:hAnsi="Arial" w:cs="Arial"/>
        </w:rPr>
      </w:pPr>
      <w:r w:rsidRPr="00FB457D">
        <w:rPr>
          <w:rFonts w:ascii="Arial" w:hAnsi="Arial" w:cs="Arial"/>
        </w:rPr>
        <w:t xml:space="preserve">After she sees her grade, she asks about the upcoming training. She is informed it is an optional training. Patty hangs up the phone and goes back to her Dunkin’ Donuts Coffee. </w:t>
      </w:r>
    </w:p>
    <w:p w14:paraId="04E9A7B7" w14:textId="214BE8C4" w:rsidR="001C5E6A" w:rsidRPr="001E4E27" w:rsidRDefault="001C5E6A" w:rsidP="002D0878">
      <w:pPr>
        <w:rPr>
          <w:rFonts w:ascii="Arial" w:hAnsi="Arial" w:cs="Arial"/>
          <w:i/>
        </w:rPr>
      </w:pPr>
      <w:r w:rsidRPr="001E4E27">
        <w:rPr>
          <w:rFonts w:ascii="Arial" w:hAnsi="Arial" w:cs="Arial"/>
          <w:i/>
        </w:rPr>
        <w:t>Sherwin Manila</w:t>
      </w:r>
    </w:p>
    <w:p w14:paraId="68DB0BD5" w14:textId="4947B77B" w:rsidR="002D0878" w:rsidRPr="002D0878" w:rsidRDefault="002D0878" w:rsidP="002D0878">
      <w:pPr>
        <w:rPr>
          <w:rFonts w:ascii="Arial" w:hAnsi="Arial" w:cs="Arial"/>
        </w:rPr>
      </w:pPr>
      <w:r w:rsidRPr="002D0878">
        <w:rPr>
          <w:rFonts w:ascii="Arial" w:hAnsi="Arial" w:cs="Arial"/>
        </w:rPr>
        <w:t xml:space="preserve">Sherwin has an instructor profile and will be navigating to the site through an external website, as single sign on is linked to learner profiles. </w:t>
      </w:r>
    </w:p>
    <w:p w14:paraId="51358950" w14:textId="07D02DE2" w:rsidR="001C5E6A" w:rsidRPr="002D0878" w:rsidRDefault="001C5E6A" w:rsidP="002D0878">
      <w:pPr>
        <w:pStyle w:val="ListParagraph"/>
        <w:numPr>
          <w:ilvl w:val="0"/>
          <w:numId w:val="24"/>
        </w:numPr>
        <w:rPr>
          <w:rFonts w:ascii="Arial" w:hAnsi="Arial" w:cs="Arial"/>
        </w:rPr>
      </w:pPr>
      <w:r w:rsidRPr="002D0878">
        <w:rPr>
          <w:rFonts w:ascii="Arial" w:hAnsi="Arial" w:cs="Arial"/>
        </w:rPr>
        <w:t xml:space="preserve">Sherwin will </w:t>
      </w:r>
      <w:r w:rsidR="002D0878" w:rsidRPr="002D0878">
        <w:rPr>
          <w:rFonts w:ascii="Arial" w:hAnsi="Arial" w:cs="Arial"/>
        </w:rPr>
        <w:t xml:space="preserve">login to the </w:t>
      </w:r>
      <w:r w:rsidRPr="002D0878">
        <w:rPr>
          <w:rFonts w:ascii="Arial" w:hAnsi="Arial" w:cs="Arial"/>
        </w:rPr>
        <w:t xml:space="preserve"> external website:</w:t>
      </w:r>
    </w:p>
    <w:p w14:paraId="4B11A106" w14:textId="51F8287E" w:rsidR="001C5E6A" w:rsidRPr="002D0878" w:rsidRDefault="001C5E6A" w:rsidP="002D0878">
      <w:pPr>
        <w:ind w:left="360"/>
        <w:rPr>
          <w:rFonts w:ascii="Arial" w:hAnsi="Arial" w:cs="Arial"/>
        </w:rPr>
      </w:pPr>
      <w:r>
        <w:rPr>
          <w:noProof/>
        </w:rPr>
        <w:drawing>
          <wp:inline distT="0" distB="0" distL="0" distR="0" wp14:anchorId="38364363" wp14:editId="251D3548">
            <wp:extent cx="3771900" cy="2359050"/>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772330" cy="2359319"/>
                    </a:xfrm>
                    <a:prstGeom prst="rect">
                      <a:avLst/>
                    </a:prstGeom>
                  </pic:spPr>
                </pic:pic>
              </a:graphicData>
            </a:graphic>
          </wp:inline>
        </w:drawing>
      </w:r>
    </w:p>
    <w:p w14:paraId="39C310A2" w14:textId="4CB610C5" w:rsidR="001C5E6A" w:rsidRPr="002D0878" w:rsidRDefault="001C5E6A" w:rsidP="002D0878">
      <w:pPr>
        <w:pStyle w:val="ListParagraph"/>
        <w:numPr>
          <w:ilvl w:val="0"/>
          <w:numId w:val="24"/>
        </w:numPr>
        <w:rPr>
          <w:rFonts w:ascii="Arial" w:hAnsi="Arial" w:cs="Arial"/>
        </w:rPr>
      </w:pPr>
      <w:r w:rsidRPr="002D0878">
        <w:rPr>
          <w:rFonts w:ascii="Arial" w:hAnsi="Arial" w:cs="Arial"/>
        </w:rPr>
        <w:t>After he has logged in, he will navigate to the Compliance Training Course:</w:t>
      </w:r>
    </w:p>
    <w:p w14:paraId="47922584" w14:textId="52852022" w:rsidR="001C5E6A" w:rsidRPr="002D0878" w:rsidRDefault="001C5E6A" w:rsidP="002D0878">
      <w:pPr>
        <w:ind w:left="360"/>
        <w:rPr>
          <w:rFonts w:ascii="Arial" w:hAnsi="Arial" w:cs="Arial"/>
        </w:rPr>
      </w:pPr>
      <w:r>
        <w:rPr>
          <w:noProof/>
        </w:rPr>
        <w:drawing>
          <wp:inline distT="0" distB="0" distL="0" distR="0" wp14:anchorId="582EA18D" wp14:editId="745DB6A0">
            <wp:extent cx="2219325" cy="4011854"/>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223161" cy="4018789"/>
                    </a:xfrm>
                    <a:prstGeom prst="rect">
                      <a:avLst/>
                    </a:prstGeom>
                  </pic:spPr>
                </pic:pic>
              </a:graphicData>
            </a:graphic>
          </wp:inline>
        </w:drawing>
      </w:r>
    </w:p>
    <w:p w14:paraId="4A340E70" w14:textId="345C645E" w:rsidR="001C5E6A" w:rsidRPr="002D0878" w:rsidRDefault="001C5E6A" w:rsidP="002D0878">
      <w:pPr>
        <w:pStyle w:val="ListParagraph"/>
        <w:numPr>
          <w:ilvl w:val="0"/>
          <w:numId w:val="24"/>
        </w:numPr>
        <w:rPr>
          <w:rFonts w:ascii="Arial" w:hAnsi="Arial" w:cs="Arial"/>
        </w:rPr>
      </w:pPr>
      <w:r w:rsidRPr="002D0878">
        <w:rPr>
          <w:rFonts w:ascii="Arial" w:hAnsi="Arial" w:cs="Arial"/>
        </w:rPr>
        <w:t xml:space="preserve">Once inside the course, he will going into the Results Center in the Control Panel and select full results center: </w:t>
      </w:r>
    </w:p>
    <w:p w14:paraId="57833AD8" w14:textId="5438354C" w:rsidR="001C5E6A" w:rsidRPr="002D0878" w:rsidRDefault="001C5E6A" w:rsidP="002D0878">
      <w:pPr>
        <w:ind w:left="360"/>
        <w:rPr>
          <w:rFonts w:ascii="Arial" w:hAnsi="Arial" w:cs="Arial"/>
        </w:rPr>
      </w:pPr>
      <w:r>
        <w:rPr>
          <w:noProof/>
        </w:rPr>
        <w:drawing>
          <wp:inline distT="0" distB="0" distL="0" distR="0" wp14:anchorId="0B6174C9" wp14:editId="047FE60C">
            <wp:extent cx="6009427" cy="3594100"/>
            <wp:effectExtent l="0" t="0" r="1079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6009953" cy="3594414"/>
                    </a:xfrm>
                    <a:prstGeom prst="rect">
                      <a:avLst/>
                    </a:prstGeom>
                  </pic:spPr>
                </pic:pic>
              </a:graphicData>
            </a:graphic>
          </wp:inline>
        </w:drawing>
      </w:r>
    </w:p>
    <w:p w14:paraId="291CC28A" w14:textId="7E29B0CA" w:rsidR="001C5E6A" w:rsidRPr="002D0878" w:rsidRDefault="001C5E6A" w:rsidP="002D0878">
      <w:pPr>
        <w:pStyle w:val="ListParagraph"/>
        <w:numPr>
          <w:ilvl w:val="0"/>
          <w:numId w:val="24"/>
        </w:numPr>
        <w:rPr>
          <w:rFonts w:ascii="Arial" w:hAnsi="Arial" w:cs="Arial"/>
        </w:rPr>
      </w:pPr>
      <w:r w:rsidRPr="002D0878">
        <w:rPr>
          <w:rFonts w:ascii="Arial" w:hAnsi="Arial" w:cs="Arial"/>
        </w:rPr>
        <w:t>From results Center, he will select, “Work Offline”:</w:t>
      </w:r>
    </w:p>
    <w:p w14:paraId="60AA3E6C" w14:textId="0C8DBE5D" w:rsidR="001C5E6A" w:rsidRPr="002D0878" w:rsidRDefault="001C5E6A" w:rsidP="002D0878">
      <w:pPr>
        <w:ind w:left="360"/>
        <w:rPr>
          <w:rFonts w:ascii="Arial" w:hAnsi="Arial" w:cs="Arial"/>
        </w:rPr>
      </w:pPr>
      <w:r>
        <w:rPr>
          <w:noProof/>
        </w:rPr>
        <w:drawing>
          <wp:inline distT="0" distB="0" distL="0" distR="0" wp14:anchorId="34CCB866" wp14:editId="604E63EF">
            <wp:extent cx="5943600" cy="149288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43600" cy="1492885"/>
                    </a:xfrm>
                    <a:prstGeom prst="rect">
                      <a:avLst/>
                    </a:prstGeom>
                  </pic:spPr>
                </pic:pic>
              </a:graphicData>
            </a:graphic>
          </wp:inline>
        </w:drawing>
      </w:r>
    </w:p>
    <w:p w14:paraId="3A5CA723" w14:textId="0F7E35FE" w:rsidR="001C5E6A" w:rsidRDefault="001C5E6A" w:rsidP="002D0878">
      <w:pPr>
        <w:pStyle w:val="ListParagraph"/>
        <w:numPr>
          <w:ilvl w:val="0"/>
          <w:numId w:val="24"/>
        </w:numPr>
        <w:rPr>
          <w:noProof/>
        </w:rPr>
      </w:pPr>
      <w:r w:rsidRPr="002D0878">
        <w:rPr>
          <w:rFonts w:ascii="Arial" w:hAnsi="Arial" w:cs="Arial"/>
        </w:rPr>
        <w:t>The he will select, “Download”:</w:t>
      </w:r>
      <w:r w:rsidRPr="001C5E6A">
        <w:rPr>
          <w:noProof/>
        </w:rPr>
        <w:t xml:space="preserve"> </w:t>
      </w:r>
      <w:r>
        <w:rPr>
          <w:noProof/>
        </w:rPr>
        <w:drawing>
          <wp:inline distT="0" distB="0" distL="0" distR="0" wp14:anchorId="7BC2EE45" wp14:editId="003BC196">
            <wp:extent cx="1904762" cy="1190476"/>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904762" cy="1190476"/>
                    </a:xfrm>
                    <a:prstGeom prst="rect">
                      <a:avLst/>
                    </a:prstGeom>
                  </pic:spPr>
                </pic:pic>
              </a:graphicData>
            </a:graphic>
          </wp:inline>
        </w:drawing>
      </w:r>
    </w:p>
    <w:p w14:paraId="18041446" w14:textId="0F0C1BBA" w:rsidR="00EC2506" w:rsidRDefault="00EC2506" w:rsidP="002D0878">
      <w:pPr>
        <w:pStyle w:val="ListParagraph"/>
        <w:numPr>
          <w:ilvl w:val="0"/>
          <w:numId w:val="24"/>
        </w:numPr>
        <w:rPr>
          <w:noProof/>
        </w:rPr>
      </w:pPr>
      <w:r>
        <w:rPr>
          <w:noProof/>
        </w:rPr>
        <w:t>He wil select, “Selected Column” and click on “Compliance Assessment”:</w:t>
      </w:r>
      <w:r w:rsidRPr="00EC2506">
        <w:rPr>
          <w:noProof/>
        </w:rPr>
        <w:t xml:space="preserve"> </w:t>
      </w:r>
      <w:r>
        <w:rPr>
          <w:noProof/>
        </w:rPr>
        <w:drawing>
          <wp:inline distT="0" distB="0" distL="0" distR="0" wp14:anchorId="20B4AF31" wp14:editId="5D2368EC">
            <wp:extent cx="5943600" cy="2169795"/>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2169795"/>
                    </a:xfrm>
                    <a:prstGeom prst="rect">
                      <a:avLst/>
                    </a:prstGeom>
                  </pic:spPr>
                </pic:pic>
              </a:graphicData>
            </a:graphic>
          </wp:inline>
        </w:drawing>
      </w:r>
    </w:p>
    <w:p w14:paraId="327D1AEC" w14:textId="09DA2C16" w:rsidR="00EC2506" w:rsidRDefault="00EC2506" w:rsidP="002D0878">
      <w:pPr>
        <w:pStyle w:val="ListParagraph"/>
        <w:numPr>
          <w:ilvl w:val="0"/>
          <w:numId w:val="24"/>
        </w:numPr>
        <w:rPr>
          <w:noProof/>
        </w:rPr>
      </w:pPr>
      <w:r>
        <w:rPr>
          <w:noProof/>
        </w:rPr>
        <w:t xml:space="preserve">He will hit “Submit”. </w:t>
      </w:r>
    </w:p>
    <w:p w14:paraId="6AE90E65" w14:textId="11D9F0FB" w:rsidR="00EC2506" w:rsidRDefault="00EC2506" w:rsidP="002D0878">
      <w:pPr>
        <w:pStyle w:val="ListParagraph"/>
        <w:numPr>
          <w:ilvl w:val="0"/>
          <w:numId w:val="24"/>
        </w:numPr>
        <w:rPr>
          <w:noProof/>
        </w:rPr>
      </w:pPr>
      <w:r>
        <w:rPr>
          <w:noProof/>
        </w:rPr>
        <w:t>He wil click Download:</w:t>
      </w:r>
    </w:p>
    <w:p w14:paraId="70FE8E5E" w14:textId="0540997A" w:rsidR="00EC2506" w:rsidRPr="002D0878" w:rsidRDefault="00EC2506" w:rsidP="002D0878">
      <w:pPr>
        <w:pStyle w:val="ListParagraph"/>
        <w:rPr>
          <w:rFonts w:ascii="Arial" w:hAnsi="Arial" w:cs="Arial"/>
        </w:rPr>
      </w:pPr>
      <w:r>
        <w:rPr>
          <w:noProof/>
        </w:rPr>
        <w:drawing>
          <wp:inline distT="0" distB="0" distL="0" distR="0" wp14:anchorId="1A4C8EC7" wp14:editId="53A1E248">
            <wp:extent cx="5943600" cy="172148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43600" cy="1721485"/>
                    </a:xfrm>
                    <a:prstGeom prst="rect">
                      <a:avLst/>
                    </a:prstGeom>
                  </pic:spPr>
                </pic:pic>
              </a:graphicData>
            </a:graphic>
          </wp:inline>
        </w:drawing>
      </w:r>
    </w:p>
    <w:p w14:paraId="0472C365" w14:textId="7F3AFE73" w:rsidR="00EC2506" w:rsidRPr="002D0878" w:rsidRDefault="00EC2506" w:rsidP="002D0878">
      <w:pPr>
        <w:pStyle w:val="ListParagraph"/>
        <w:numPr>
          <w:ilvl w:val="0"/>
          <w:numId w:val="24"/>
        </w:numPr>
        <w:rPr>
          <w:rFonts w:ascii="Arial" w:hAnsi="Arial" w:cs="Arial"/>
        </w:rPr>
      </w:pPr>
      <w:r w:rsidRPr="002D0878">
        <w:rPr>
          <w:rFonts w:ascii="Arial" w:hAnsi="Arial" w:cs="Arial"/>
        </w:rPr>
        <w:t>The grades have been downloaded to his computer; he can open the document by double-clicking the document:</w:t>
      </w:r>
    </w:p>
    <w:p w14:paraId="41BEA7FF" w14:textId="6F416E4E" w:rsidR="00EC2506" w:rsidRDefault="00EC2506" w:rsidP="002D0878">
      <w:pPr>
        <w:pStyle w:val="ListParagraph"/>
        <w:rPr>
          <w:rFonts w:ascii="Arial" w:hAnsi="Arial" w:cs="Arial"/>
        </w:rPr>
      </w:pPr>
      <w:r>
        <w:rPr>
          <w:noProof/>
        </w:rPr>
        <w:drawing>
          <wp:inline distT="0" distB="0" distL="0" distR="0" wp14:anchorId="3C319E12" wp14:editId="11288243">
            <wp:extent cx="4448175" cy="2548201"/>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b="32143"/>
                    <a:stretch/>
                  </pic:blipFill>
                  <pic:spPr bwMode="auto">
                    <a:xfrm>
                      <a:off x="0" y="0"/>
                      <a:ext cx="4456752" cy="2553114"/>
                    </a:xfrm>
                    <a:prstGeom prst="rect">
                      <a:avLst/>
                    </a:prstGeom>
                    <a:ln>
                      <a:noFill/>
                    </a:ln>
                    <a:extLst>
                      <a:ext uri="{53640926-AAD7-44d8-BBD7-CCE9431645EC}">
                        <a14:shadowObscured xmlns:a14="http://schemas.microsoft.com/office/drawing/2010/main"/>
                      </a:ext>
                    </a:extLst>
                  </pic:spPr>
                </pic:pic>
              </a:graphicData>
            </a:graphic>
          </wp:inline>
        </w:drawing>
      </w:r>
    </w:p>
    <w:p w14:paraId="45608542" w14:textId="77777777" w:rsidR="001E4E27" w:rsidRDefault="001E4E27" w:rsidP="001E4E27">
      <w:pPr>
        <w:pStyle w:val="NormalWeb"/>
        <w:spacing w:before="0" w:beforeAutospacing="0" w:after="0" w:afterAutospacing="0"/>
      </w:pPr>
      <w:r>
        <w:rPr>
          <w:rFonts w:ascii="Arial" w:hAnsi="Arial" w:cs="Arial"/>
          <w:b/>
          <w:bCs/>
          <w:color w:val="000000"/>
          <w:sz w:val="24"/>
          <w:szCs w:val="24"/>
        </w:rPr>
        <w:t>Summary</w:t>
      </w:r>
    </w:p>
    <w:p w14:paraId="22E5018E" w14:textId="77777777" w:rsidR="001E4E27" w:rsidRDefault="001E4E27" w:rsidP="001E4E27">
      <w:pPr>
        <w:pStyle w:val="NormalWeb"/>
        <w:spacing w:before="0" w:beforeAutospacing="0" w:after="200" w:afterAutospacing="0"/>
      </w:pPr>
      <w:r>
        <w:rPr>
          <w:rFonts w:ascii="Arial" w:hAnsi="Arial" w:cs="Arial"/>
          <w:color w:val="000000"/>
          <w:sz w:val="24"/>
          <w:szCs w:val="24"/>
        </w:rPr>
        <w:t>The user personas will be helpful in identifying how different users will utilize the system. Two issues that were bought to attention by these personas are potential interrupted use for call center staff, and additional help needed by novice users. As a large percentage of the system users will only be using the system 3-4 times a year, the system may still cause users to submit help desk tickets or require technical support for use. Also, important to note is that the system needs to support interrupted use. Taking these two issues into account in future redesigns will improve the user experience.</w:t>
      </w:r>
    </w:p>
    <w:p w14:paraId="4E937E78" w14:textId="77777777" w:rsidR="001E4E27" w:rsidRPr="002D0878" w:rsidRDefault="001E4E27" w:rsidP="002D0878">
      <w:pPr>
        <w:pStyle w:val="ListParagraph"/>
        <w:rPr>
          <w:rFonts w:ascii="Arial" w:hAnsi="Arial" w:cs="Arial"/>
        </w:rPr>
      </w:pPr>
      <w:bookmarkStart w:id="0" w:name="_GoBack"/>
      <w:bookmarkEnd w:id="0"/>
    </w:p>
    <w:sectPr w:rsidR="001E4E27" w:rsidRPr="002D0878" w:rsidSect="00DC650C">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228E"/>
    <w:multiLevelType w:val="hybridMultilevel"/>
    <w:tmpl w:val="B3E0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33983"/>
    <w:multiLevelType w:val="hybridMultilevel"/>
    <w:tmpl w:val="4B649D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8742EF"/>
    <w:multiLevelType w:val="hybridMultilevel"/>
    <w:tmpl w:val="1B889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EF35D0"/>
    <w:multiLevelType w:val="hybridMultilevel"/>
    <w:tmpl w:val="5FE2C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84E71"/>
    <w:multiLevelType w:val="hybridMultilevel"/>
    <w:tmpl w:val="2F901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E81D6F"/>
    <w:multiLevelType w:val="hybridMultilevel"/>
    <w:tmpl w:val="BE3CB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2C7F3F"/>
    <w:multiLevelType w:val="hybridMultilevel"/>
    <w:tmpl w:val="ABFEBE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3E2F16"/>
    <w:multiLevelType w:val="hybridMultilevel"/>
    <w:tmpl w:val="4AA8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7B67BF"/>
    <w:multiLevelType w:val="hybridMultilevel"/>
    <w:tmpl w:val="B218B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8F68C3"/>
    <w:multiLevelType w:val="hybridMultilevel"/>
    <w:tmpl w:val="7876E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2F13D1"/>
    <w:multiLevelType w:val="hybridMultilevel"/>
    <w:tmpl w:val="EF46F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422AEF"/>
    <w:multiLevelType w:val="hybridMultilevel"/>
    <w:tmpl w:val="AA703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733281"/>
    <w:multiLevelType w:val="hybridMultilevel"/>
    <w:tmpl w:val="9558D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CFD3C83"/>
    <w:multiLevelType w:val="hybridMultilevel"/>
    <w:tmpl w:val="1BF624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61D69C5"/>
    <w:multiLevelType w:val="hybridMultilevel"/>
    <w:tmpl w:val="FD961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7C4C87"/>
    <w:multiLevelType w:val="hybridMultilevel"/>
    <w:tmpl w:val="9AC28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D1237F"/>
    <w:multiLevelType w:val="hybridMultilevel"/>
    <w:tmpl w:val="0FCA2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F56203B"/>
    <w:multiLevelType w:val="hybridMultilevel"/>
    <w:tmpl w:val="D49C1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9A94EB2"/>
    <w:multiLevelType w:val="hybridMultilevel"/>
    <w:tmpl w:val="86BC55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D00FB3"/>
    <w:multiLevelType w:val="hybridMultilevel"/>
    <w:tmpl w:val="DE46D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BF02A19"/>
    <w:multiLevelType w:val="hybridMultilevel"/>
    <w:tmpl w:val="6D085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BA03A7"/>
    <w:multiLevelType w:val="hybridMultilevel"/>
    <w:tmpl w:val="9A94B2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A915482"/>
    <w:multiLevelType w:val="hybridMultilevel"/>
    <w:tmpl w:val="9472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BA132BD"/>
    <w:multiLevelType w:val="hybridMultilevel"/>
    <w:tmpl w:val="97E804C6"/>
    <w:lvl w:ilvl="0" w:tplc="04090001">
      <w:start w:val="1"/>
      <w:numFmt w:val="bullet"/>
      <w:lvlText w:val=""/>
      <w:lvlJc w:val="left"/>
      <w:pPr>
        <w:ind w:left="720" w:hanging="360"/>
      </w:pPr>
      <w:rPr>
        <w:rFonts w:ascii="Symbol" w:hAnsi="Symbol" w:hint="default"/>
      </w:rPr>
    </w:lvl>
    <w:lvl w:ilvl="1" w:tplc="93F22CD0">
      <w:start w:val="6"/>
      <w:numFmt w:val="bullet"/>
      <w:lvlText w:val="•"/>
      <w:lvlJc w:val="left"/>
      <w:pPr>
        <w:ind w:left="1440" w:hanging="360"/>
      </w:pPr>
      <w:rPr>
        <w:rFonts w:ascii="Calibri" w:eastAsiaTheme="minorHAnsi" w:hAnsi="Calibri" w:cs="Calibri" w:hint="default"/>
      </w:rPr>
    </w:lvl>
    <w:lvl w:ilvl="2" w:tplc="86DE6C00">
      <w:start w:val="6"/>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6"/>
  </w:num>
  <w:num w:numId="4">
    <w:abstractNumId w:val="19"/>
  </w:num>
  <w:num w:numId="5">
    <w:abstractNumId w:val="4"/>
  </w:num>
  <w:num w:numId="6">
    <w:abstractNumId w:val="18"/>
  </w:num>
  <w:num w:numId="7">
    <w:abstractNumId w:val="23"/>
  </w:num>
  <w:num w:numId="8">
    <w:abstractNumId w:val="21"/>
  </w:num>
  <w:num w:numId="9">
    <w:abstractNumId w:val="2"/>
  </w:num>
  <w:num w:numId="10">
    <w:abstractNumId w:val="8"/>
  </w:num>
  <w:num w:numId="11">
    <w:abstractNumId w:val="20"/>
  </w:num>
  <w:num w:numId="12">
    <w:abstractNumId w:val="22"/>
  </w:num>
  <w:num w:numId="13">
    <w:abstractNumId w:val="7"/>
  </w:num>
  <w:num w:numId="14">
    <w:abstractNumId w:val="10"/>
  </w:num>
  <w:num w:numId="15">
    <w:abstractNumId w:val="9"/>
  </w:num>
  <w:num w:numId="16">
    <w:abstractNumId w:val="11"/>
  </w:num>
  <w:num w:numId="17">
    <w:abstractNumId w:val="1"/>
  </w:num>
  <w:num w:numId="18">
    <w:abstractNumId w:val="3"/>
  </w:num>
  <w:num w:numId="19">
    <w:abstractNumId w:val="13"/>
  </w:num>
  <w:num w:numId="20">
    <w:abstractNumId w:val="12"/>
  </w:num>
  <w:num w:numId="21">
    <w:abstractNumId w:val="6"/>
  </w:num>
  <w:num w:numId="22">
    <w:abstractNumId w:val="14"/>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61"/>
    <w:rsid w:val="000005DD"/>
    <w:rsid w:val="0006633E"/>
    <w:rsid w:val="00093560"/>
    <w:rsid w:val="00096FFB"/>
    <w:rsid w:val="000A0861"/>
    <w:rsid w:val="000C1310"/>
    <w:rsid w:val="000D12E2"/>
    <w:rsid w:val="00186DCA"/>
    <w:rsid w:val="001A1D95"/>
    <w:rsid w:val="001B57FD"/>
    <w:rsid w:val="001C45FD"/>
    <w:rsid w:val="001C5E6A"/>
    <w:rsid w:val="001D5A27"/>
    <w:rsid w:val="001E4E27"/>
    <w:rsid w:val="00212FE4"/>
    <w:rsid w:val="00236179"/>
    <w:rsid w:val="00253252"/>
    <w:rsid w:val="002665E4"/>
    <w:rsid w:val="002D03BD"/>
    <w:rsid w:val="002D0878"/>
    <w:rsid w:val="00385A33"/>
    <w:rsid w:val="004375DF"/>
    <w:rsid w:val="005060C5"/>
    <w:rsid w:val="00531F83"/>
    <w:rsid w:val="0055038C"/>
    <w:rsid w:val="00553BC3"/>
    <w:rsid w:val="00564DF5"/>
    <w:rsid w:val="005661B2"/>
    <w:rsid w:val="005957AE"/>
    <w:rsid w:val="00627493"/>
    <w:rsid w:val="00646204"/>
    <w:rsid w:val="006804B4"/>
    <w:rsid w:val="00757EAB"/>
    <w:rsid w:val="007E1F3C"/>
    <w:rsid w:val="00813745"/>
    <w:rsid w:val="00871A7E"/>
    <w:rsid w:val="00873803"/>
    <w:rsid w:val="00982B09"/>
    <w:rsid w:val="009D29C8"/>
    <w:rsid w:val="00A67E38"/>
    <w:rsid w:val="00A72973"/>
    <w:rsid w:val="00AD327A"/>
    <w:rsid w:val="00B92BC7"/>
    <w:rsid w:val="00BE0F6B"/>
    <w:rsid w:val="00C02D69"/>
    <w:rsid w:val="00C125CA"/>
    <w:rsid w:val="00C44FA2"/>
    <w:rsid w:val="00C75015"/>
    <w:rsid w:val="00CA33F2"/>
    <w:rsid w:val="00D925D0"/>
    <w:rsid w:val="00DB57E6"/>
    <w:rsid w:val="00DC650C"/>
    <w:rsid w:val="00E24621"/>
    <w:rsid w:val="00E24B9F"/>
    <w:rsid w:val="00E93AE5"/>
    <w:rsid w:val="00EA3443"/>
    <w:rsid w:val="00EB47D9"/>
    <w:rsid w:val="00EC2506"/>
    <w:rsid w:val="00F10EE0"/>
    <w:rsid w:val="00FB4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0FC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 w:type="paragraph" w:styleId="NormalWeb">
    <w:name w:val="Normal (Web)"/>
    <w:basedOn w:val="Normal"/>
    <w:uiPriority w:val="99"/>
    <w:semiHidden/>
    <w:unhideWhenUsed/>
    <w:rsid w:val="001E4E27"/>
    <w:pPr>
      <w:spacing w:before="100" w:beforeAutospacing="1" w:after="100" w:afterAutospacing="1" w:line="240" w:lineRule="auto"/>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 w:type="paragraph" w:styleId="NormalWeb">
    <w:name w:val="Normal (Web)"/>
    <w:basedOn w:val="Normal"/>
    <w:uiPriority w:val="99"/>
    <w:semiHidden/>
    <w:unhideWhenUsed/>
    <w:rsid w:val="001E4E27"/>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990612">
      <w:bodyDiv w:val="1"/>
      <w:marLeft w:val="0"/>
      <w:marRight w:val="0"/>
      <w:marTop w:val="0"/>
      <w:marBottom w:val="0"/>
      <w:divBdr>
        <w:top w:val="none" w:sz="0" w:space="0" w:color="auto"/>
        <w:left w:val="none" w:sz="0" w:space="0" w:color="auto"/>
        <w:bottom w:val="none" w:sz="0" w:space="0" w:color="auto"/>
        <w:right w:val="none" w:sz="0" w:space="0" w:color="auto"/>
      </w:divBdr>
    </w:div>
    <w:div w:id="155323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pn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1.png"/><Relationship Id="rId27" Type="http://schemas.openxmlformats.org/officeDocument/2006/relationships/image" Target="media/image22.png"/><Relationship Id="rId28" Type="http://schemas.openxmlformats.org/officeDocument/2006/relationships/image" Target="media/image23.png"/><Relationship Id="rId29" Type="http://schemas.openxmlformats.org/officeDocument/2006/relationships/image" Target="media/image24.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fontTable" Target="fontTable.xml"/><Relationship Id="rId9" Type="http://schemas.openxmlformats.org/officeDocument/2006/relationships/image" Target="media/image4.png"/><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jpeg"/><Relationship Id="rId33"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600</Words>
  <Characters>3423</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User Personas</vt:lpstr>
    </vt:vector>
  </TitlesOfParts>
  <Company>American Imaging Management</Company>
  <LinksUpToDate>false</LinksUpToDate>
  <CharactersWithSpaces>4015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 Personas</dc:title>
  <dc:subject>A Review of the Blackboard LMS</dc:subject>
  <dc:creator>Kim Gutierrez</dc:creator>
  <cp:lastModifiedBy>Rackspace Hosting</cp:lastModifiedBy>
  <cp:revision>2</cp:revision>
  <dcterms:created xsi:type="dcterms:W3CDTF">2015-11-15T23:48:00Z</dcterms:created>
  <dcterms:modified xsi:type="dcterms:W3CDTF">2015-11-15T23:48:00Z</dcterms:modified>
</cp:coreProperties>
</file>